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8BDA5FD" w:rsidR="00152A13" w:rsidRPr="00856508" w:rsidRDefault="00273BBA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040D0B59" w:rsidR="00EB25CF" w:rsidRPr="00446D2A" w:rsidRDefault="00527FC7" w:rsidP="00EB25CF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A85948">
              <w:rPr>
                <w:rFonts w:ascii="Tahoma" w:hAnsi="Tahoma" w:cs="Tahoma"/>
              </w:rPr>
              <w:t>Sheila Leticia Suarez Ceniceros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2B8514" w14:textId="6D832D78" w:rsidR="00446D2A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615F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7D79F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</w:t>
            </w:r>
            <w:r w:rsidR="00A8594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TB en Metalurgia</w:t>
            </w:r>
          </w:p>
          <w:p w14:paraId="3E0D423A" w14:textId="6D0056F9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C73E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E1304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</w:t>
            </w:r>
            <w:r w:rsidR="0000627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0</w:t>
            </w:r>
            <w:r w:rsidR="007D79F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0</w:t>
            </w:r>
            <w:r w:rsidR="00A8594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7</w:t>
            </w:r>
            <w:r w:rsidR="007D79F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-20</w:t>
            </w:r>
            <w:r w:rsidR="00A8594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10</w:t>
            </w:r>
          </w:p>
          <w:p w14:paraId="74D44B58" w14:textId="0869D6C6" w:rsidR="008F0271" w:rsidRDefault="00BA3E7F" w:rsidP="00E93C4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615F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A8594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Conalep Monclova </w:t>
            </w:r>
          </w:p>
          <w:p w14:paraId="12688D69" w14:textId="64267357" w:rsidR="00DA7FCF" w:rsidRPr="00856508" w:rsidRDefault="00DA7FCF" w:rsidP="00E93C47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1959C495" w:rsidR="008F0271" w:rsidRPr="00B65AFB" w:rsidRDefault="00BA3E7F" w:rsidP="00552D21">
            <w:pPr>
              <w:jc w:val="both"/>
              <w:rPr>
                <w:rFonts w:ascii="Tahoma" w:hAnsi="Tahoma" w:cs="Tahoma"/>
              </w:rPr>
            </w:pPr>
            <w:r w:rsidRPr="00B65AFB">
              <w:rPr>
                <w:rFonts w:ascii="Tahoma" w:hAnsi="Tahoma" w:cs="Tahoma"/>
              </w:rPr>
              <w:t>Empresa</w:t>
            </w:r>
            <w:r w:rsidR="004F2194" w:rsidRPr="00B65AFB">
              <w:rPr>
                <w:rFonts w:ascii="Tahoma" w:hAnsi="Tahoma" w:cs="Tahoma"/>
              </w:rPr>
              <w:t>:</w:t>
            </w:r>
            <w:r w:rsidR="00CB149A" w:rsidRPr="00B65AFB">
              <w:rPr>
                <w:rFonts w:ascii="Tahoma" w:hAnsi="Tahoma" w:cs="Tahoma"/>
              </w:rPr>
              <w:t xml:space="preserve"> </w:t>
            </w:r>
            <w:r w:rsidR="00A85948" w:rsidRPr="00B65AFB">
              <w:rPr>
                <w:rFonts w:ascii="Tahoma" w:hAnsi="Tahoma" w:cs="Tahoma"/>
              </w:rPr>
              <w:t>Trinity Rail</w:t>
            </w:r>
          </w:p>
          <w:p w14:paraId="300F5123" w14:textId="11392F14" w:rsidR="00CB69AD" w:rsidRPr="00B65AFB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B65AFB">
              <w:rPr>
                <w:rFonts w:ascii="Tahoma" w:hAnsi="Tahoma" w:cs="Tahoma"/>
              </w:rPr>
              <w:t>Periodo</w:t>
            </w:r>
            <w:r w:rsidR="004F2194" w:rsidRPr="00B65AFB">
              <w:rPr>
                <w:rFonts w:ascii="Tahoma" w:hAnsi="Tahoma" w:cs="Tahoma"/>
              </w:rPr>
              <w:t xml:space="preserve">: </w:t>
            </w:r>
            <w:r w:rsidR="008F1770" w:rsidRPr="00B65AFB">
              <w:rPr>
                <w:rFonts w:ascii="Tahoma" w:hAnsi="Tahoma" w:cs="Tahoma"/>
              </w:rPr>
              <w:t xml:space="preserve"> </w:t>
            </w:r>
            <w:r w:rsidR="007D79F4" w:rsidRPr="00B65AFB">
              <w:rPr>
                <w:rFonts w:ascii="Tahoma" w:hAnsi="Tahoma" w:cs="Tahoma"/>
              </w:rPr>
              <w:t>2</w:t>
            </w:r>
            <w:r w:rsidR="00A85948" w:rsidRPr="00B65AFB">
              <w:rPr>
                <w:rFonts w:ascii="Tahoma" w:hAnsi="Tahoma" w:cs="Tahoma"/>
              </w:rPr>
              <w:t>0 agosto-16 diciembre 2019</w:t>
            </w:r>
          </w:p>
          <w:p w14:paraId="22C7D02A" w14:textId="2BF6C96D" w:rsidR="008F0271" w:rsidRPr="00B65AFB" w:rsidRDefault="00BA3E7F" w:rsidP="00E1304B">
            <w:pPr>
              <w:jc w:val="both"/>
              <w:rPr>
                <w:rFonts w:ascii="Tahoma" w:hAnsi="Tahoma" w:cs="Tahoma"/>
              </w:rPr>
            </w:pPr>
            <w:r w:rsidRPr="00B65AFB">
              <w:rPr>
                <w:rFonts w:ascii="Tahoma" w:hAnsi="Tahoma" w:cs="Tahoma"/>
              </w:rPr>
              <w:t>Cargo</w:t>
            </w:r>
            <w:r w:rsidR="004F2194" w:rsidRPr="00B65AFB">
              <w:rPr>
                <w:rFonts w:ascii="Tahoma" w:hAnsi="Tahoma" w:cs="Tahoma"/>
              </w:rPr>
              <w:t>:</w:t>
            </w:r>
            <w:r w:rsidR="000E7DD1" w:rsidRPr="00B65AFB">
              <w:rPr>
                <w:rFonts w:ascii="Tahoma" w:hAnsi="Tahoma" w:cs="Tahoma"/>
              </w:rPr>
              <w:t xml:space="preserve"> </w:t>
            </w:r>
            <w:r w:rsidR="00A85948" w:rsidRPr="00B65AFB">
              <w:rPr>
                <w:rFonts w:ascii="Tahoma" w:hAnsi="Tahoma" w:cs="Tahoma"/>
              </w:rPr>
              <w:t>Servicios Generales</w:t>
            </w:r>
          </w:p>
          <w:p w14:paraId="09F05F26" w14:textId="0DB63C72" w:rsidR="00E1304B" w:rsidRPr="00AA1544" w:rsidRDefault="00E1304B" w:rsidP="00E1304B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06ED3B" w14:textId="77777777" w:rsidR="006E3DA0" w:rsidRDefault="006E3DA0" w:rsidP="00527FC7">
      <w:pPr>
        <w:spacing w:after="0" w:line="240" w:lineRule="auto"/>
      </w:pPr>
      <w:r>
        <w:separator/>
      </w:r>
    </w:p>
  </w:endnote>
  <w:endnote w:type="continuationSeparator" w:id="0">
    <w:p w14:paraId="134F17A5" w14:textId="77777777" w:rsidR="006E3DA0" w:rsidRDefault="006E3DA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38249C" w14:textId="77777777" w:rsidR="006E3DA0" w:rsidRDefault="006E3DA0" w:rsidP="00527FC7">
      <w:pPr>
        <w:spacing w:after="0" w:line="240" w:lineRule="auto"/>
      </w:pPr>
      <w:r>
        <w:separator/>
      </w:r>
    </w:p>
  </w:footnote>
  <w:footnote w:type="continuationSeparator" w:id="0">
    <w:p w14:paraId="104569F8" w14:textId="77777777" w:rsidR="006E3DA0" w:rsidRDefault="006E3DA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2A91"/>
    <w:rsid w:val="00052B25"/>
    <w:rsid w:val="0009012F"/>
    <w:rsid w:val="00095DCE"/>
    <w:rsid w:val="000B02CA"/>
    <w:rsid w:val="000C3DDB"/>
    <w:rsid w:val="000E33A3"/>
    <w:rsid w:val="000E7DD1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BEF"/>
    <w:rsid w:val="001E2C65"/>
    <w:rsid w:val="001F057E"/>
    <w:rsid w:val="00204804"/>
    <w:rsid w:val="0021752A"/>
    <w:rsid w:val="00221275"/>
    <w:rsid w:val="00221C8E"/>
    <w:rsid w:val="0023516C"/>
    <w:rsid w:val="0026219C"/>
    <w:rsid w:val="00273BBA"/>
    <w:rsid w:val="0028486F"/>
    <w:rsid w:val="002C54F2"/>
    <w:rsid w:val="002C6784"/>
    <w:rsid w:val="002D3DBA"/>
    <w:rsid w:val="002F3C52"/>
    <w:rsid w:val="00314648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646D"/>
    <w:rsid w:val="004A5ACF"/>
    <w:rsid w:val="004B2BBB"/>
    <w:rsid w:val="004C4933"/>
    <w:rsid w:val="004E72A3"/>
    <w:rsid w:val="004F2194"/>
    <w:rsid w:val="004F5CBA"/>
    <w:rsid w:val="00505CEA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E2CC5"/>
    <w:rsid w:val="00622EAA"/>
    <w:rsid w:val="006302B4"/>
    <w:rsid w:val="00657567"/>
    <w:rsid w:val="006651E9"/>
    <w:rsid w:val="006740E6"/>
    <w:rsid w:val="0069247F"/>
    <w:rsid w:val="006B6958"/>
    <w:rsid w:val="006C4EC8"/>
    <w:rsid w:val="006E3DA0"/>
    <w:rsid w:val="006F5477"/>
    <w:rsid w:val="00732A5C"/>
    <w:rsid w:val="00745686"/>
    <w:rsid w:val="0074635E"/>
    <w:rsid w:val="007464EC"/>
    <w:rsid w:val="007546D8"/>
    <w:rsid w:val="00777391"/>
    <w:rsid w:val="007779FE"/>
    <w:rsid w:val="00791F60"/>
    <w:rsid w:val="007B0776"/>
    <w:rsid w:val="007B538A"/>
    <w:rsid w:val="007D0200"/>
    <w:rsid w:val="007D7059"/>
    <w:rsid w:val="007D79F4"/>
    <w:rsid w:val="007E788B"/>
    <w:rsid w:val="00807B33"/>
    <w:rsid w:val="00815770"/>
    <w:rsid w:val="00821000"/>
    <w:rsid w:val="00856508"/>
    <w:rsid w:val="0087152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8F1E92"/>
    <w:rsid w:val="00900297"/>
    <w:rsid w:val="0091120B"/>
    <w:rsid w:val="00934AFB"/>
    <w:rsid w:val="009440D1"/>
    <w:rsid w:val="00947B64"/>
    <w:rsid w:val="00977765"/>
    <w:rsid w:val="009A776F"/>
    <w:rsid w:val="009B5D88"/>
    <w:rsid w:val="009B7550"/>
    <w:rsid w:val="009D39D4"/>
    <w:rsid w:val="009E6907"/>
    <w:rsid w:val="00A44CAE"/>
    <w:rsid w:val="00A601AD"/>
    <w:rsid w:val="00A7487D"/>
    <w:rsid w:val="00A84DF6"/>
    <w:rsid w:val="00A852D5"/>
    <w:rsid w:val="00A85948"/>
    <w:rsid w:val="00AA1544"/>
    <w:rsid w:val="00AA7518"/>
    <w:rsid w:val="00AB740D"/>
    <w:rsid w:val="00AC710E"/>
    <w:rsid w:val="00B06D55"/>
    <w:rsid w:val="00B30F4B"/>
    <w:rsid w:val="00B37873"/>
    <w:rsid w:val="00B43DB6"/>
    <w:rsid w:val="00B65AFB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60F46"/>
    <w:rsid w:val="00C61162"/>
    <w:rsid w:val="00C94FED"/>
    <w:rsid w:val="00CB149A"/>
    <w:rsid w:val="00CB4852"/>
    <w:rsid w:val="00CB69AD"/>
    <w:rsid w:val="00CD32EB"/>
    <w:rsid w:val="00CE7872"/>
    <w:rsid w:val="00D1743F"/>
    <w:rsid w:val="00D303DB"/>
    <w:rsid w:val="00D31E47"/>
    <w:rsid w:val="00D4110C"/>
    <w:rsid w:val="00D45E7A"/>
    <w:rsid w:val="00D56C6E"/>
    <w:rsid w:val="00D677F0"/>
    <w:rsid w:val="00DA3908"/>
    <w:rsid w:val="00DA5878"/>
    <w:rsid w:val="00DA7FCF"/>
    <w:rsid w:val="00DB6A43"/>
    <w:rsid w:val="00DC73E4"/>
    <w:rsid w:val="00DE2836"/>
    <w:rsid w:val="00DF11EE"/>
    <w:rsid w:val="00DF3D97"/>
    <w:rsid w:val="00E1304B"/>
    <w:rsid w:val="00E142A4"/>
    <w:rsid w:val="00E226F6"/>
    <w:rsid w:val="00E22B40"/>
    <w:rsid w:val="00E33F7A"/>
    <w:rsid w:val="00E4031B"/>
    <w:rsid w:val="00E41618"/>
    <w:rsid w:val="00E45231"/>
    <w:rsid w:val="00E71214"/>
    <w:rsid w:val="00E850C2"/>
    <w:rsid w:val="00E85945"/>
    <w:rsid w:val="00E93C47"/>
    <w:rsid w:val="00EB25CF"/>
    <w:rsid w:val="00EE09BB"/>
    <w:rsid w:val="00F2497D"/>
    <w:rsid w:val="00F333C9"/>
    <w:rsid w:val="00F4360F"/>
    <w:rsid w:val="00F455DB"/>
    <w:rsid w:val="00F51626"/>
    <w:rsid w:val="00F75D23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4</cp:revision>
  <dcterms:created xsi:type="dcterms:W3CDTF">2024-05-27T22:39:00Z</dcterms:created>
  <dcterms:modified xsi:type="dcterms:W3CDTF">2024-05-28T22:57:00Z</dcterms:modified>
</cp:coreProperties>
</file>